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60375D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Pobedy St.) to process personal data authorized by the subject for dissemination for the purpose of posting on the website: </w:t>
            </w:r>
          </w:p>
          <w:p w:rsidR="003B65B8" w:rsidRPr="001112DF" w:rsidRDefault="00AB4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B46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https://rrhumanities.ru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60375D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8A73C2"/>
    <w:rsid w:val="00A673A4"/>
    <w:rsid w:val="00AB46F5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2024-03-05T07:22:00Z</dcterms:modified>
</cp:coreProperties>
</file>